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color w:val="000000"/>
        </w:rPr>
      </w:pPr>
    </w:p>
    <w:p>
      <w:pPr>
        <w:spacing w:line="570" w:lineRule="exact"/>
      </w:pPr>
    </w:p>
    <w:p>
      <w:pPr>
        <w:spacing w:line="570" w:lineRule="exact"/>
      </w:pPr>
    </w:p>
    <w:p>
      <w:pPr>
        <w:spacing w:line="570" w:lineRule="exact"/>
      </w:pPr>
      <w:r>
        <w:rPr>
          <w:sz w:val="32"/>
          <w:lang w:bidi="ar"/>
        </w:rPr>
        <w:pict>
          <v:group id="_x0000_s1026" o:spid="_x0000_s1026" o:spt="203" style="position:absolute;left:0pt;margin-left:18.9pt;margin-top:25.9pt;height:150.3pt;width:425.1pt;z-index:251658240;mso-width-relative:page;mso-height-relative:page;" coordsize="8502,3006">
            <o:lock v:ext="edit"/>
            <v:shape id="_x0000_s1027" o:spid="_x0000_s1027" o:spt="136" type="#_x0000_t136" style="position:absolute;left:181;top:0;height:1289;width:8011;" fillcolor="#FF0000" filled="t" stroked="t" coordsize="21600,21600">
              <v:path/>
              <v:fill on="t" focussize="0,0"/>
              <v:stroke color="#FF0000"/>
              <v:imagedata o:title=""/>
              <o:lock v:ext="edit" text="f"/>
              <v:textpath on="t" fitshape="t" fitpath="t" trim="t" xscale="f" string="重庆市大足区经济和信息化委员会" style="font-family:方正小标宋_GBK;font-size:40pt;font-weight:bold;v-text-align:center;"/>
            </v:shape>
            <v:line id="_x0000_s1028" o:spid="_x0000_s1028" o:spt="20" style="position:absolute;left:0;top:3006;height:1;width:8503;" stroked="t" coordsize="21600,21600">
              <v:path arrowok="t"/>
              <v:fill focussize="0,0"/>
              <v:stroke weight="3pt" color="#FF0000"/>
              <v:imagedata o:title=""/>
              <o:lock v:ext="edit"/>
            </v:line>
          </v:group>
        </w:pict>
      </w:r>
    </w:p>
    <w:p>
      <w:pPr>
        <w:spacing w:line="570" w:lineRule="exact"/>
      </w:pPr>
    </w:p>
    <w:p/>
    <w:p>
      <w:pPr>
        <w:autoSpaceDE w:val="0"/>
        <w:autoSpaceDN w:val="0"/>
        <w:adjustRightInd w:val="0"/>
        <w:spacing w:line="580" w:lineRule="exact"/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方正仿宋_GBK" w:hAnsi="方正仿宋_GBK" w:eastAsia="方正仿宋_GBK" w:cs="方正仿宋_GBK"/>
          <w:kern w:val="0"/>
          <w:szCs w:val="32"/>
          <w:lang w:bidi="ar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方正仿宋_GBK" w:hAnsi="方正仿宋_GBK" w:eastAsia="方正仿宋_GBK" w:cs="方正仿宋_GBK"/>
          <w:kern w:val="0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 w:bidi="ar"/>
        </w:rPr>
        <w:t>大足经信发〔2021〕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 w:bidi="ar"/>
        </w:rPr>
        <w:t>号</w:t>
      </w:r>
    </w:p>
    <w:p>
      <w:pPr>
        <w:snapToGrid w:val="0"/>
        <w:jc w:val="center"/>
        <w:rPr>
          <w:rFonts w:hint="eastAsia" w:ascii="方正仿宋_GBK"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重庆市大足区经济和信息化委员会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CN"/>
        </w:rPr>
        <w:t>做好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2020年度工业经济发展扶持奖励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CN"/>
        </w:rPr>
        <w:t>项目申报工作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各镇街人民政府（办事处），区政府各部门，有关单位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为了进一步推进我区工业经济转型升级，提升产业整体发展水平，实现高质量发展，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根据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重庆市大足区工业强区工作领导小组《关于印发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大足区推进工业强区扶持政策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的通知》（大足工业强区组发〔2020〕1号）有关规定，现就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做好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2020年度工业经济发展扶持奖励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项目申报工作有关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一、支持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领域和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本次项目申报主要包括“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工业20强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上档升级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重点税源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”“专精特新”“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升规培育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技改投资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智能制造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战新产业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绿色制造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”“基地建设”“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上云上平台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两化融合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”“工业设计”“营销活动”“鼓励企业扩大出口”“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服务平台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”“高新技术企业”“创新载体”“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新品开发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”“质量管理”“知识产权”“标准制定”“挂牌上市”“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安全生产标准化建设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24个方面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（一）基本条件。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1.在大足区内注册登记，具有独立法人资格的企业（含个人独资企业、合伙企业）或单位；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2.申报时未列入大足区公众信用平台严重违法失信企业名单；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3.投资类项目未获得其他各级财政资金支持。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（二）分类申报条件。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各项目申报条件见《大足区2020年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工业经济发展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扶持奖励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项目申报指南》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（以下简称“申报指南”）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符合条件的企业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）参照申报指南准备申报资料（一式二份），项目申报表需经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所在镇街或园区和相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主管部门签字盖章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，所有材料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按顺序装订成册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日前报送至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牵头部门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（二）所有项目由企业（单位）自愿申报，申报企业（单位）对申报数据和材料的真实性负责。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（三）各镇街、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开发区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园区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要加强政策宣传，提高政策知晓度，积极组织符合条件的企业（单位）及时申报。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（四）对列入严重失信主体“黑名单”，受到财政违法行为处罚处分的企业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，不纳入支持范围。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1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color w:val="auto"/>
          <w:spacing w:val="-17"/>
          <w:sz w:val="32"/>
          <w:szCs w:val="32"/>
        </w:rPr>
        <w:t>大足区2020年</w:t>
      </w:r>
      <w:r>
        <w:rPr>
          <w:rFonts w:hint="eastAsia" w:ascii="方正仿宋_GBK" w:hAnsi="方正仿宋_GBK" w:eastAsia="方正仿宋_GBK" w:cs="方正仿宋_GBK"/>
          <w:color w:val="auto"/>
          <w:spacing w:val="-17"/>
          <w:sz w:val="32"/>
          <w:szCs w:val="32"/>
          <w:lang w:eastAsia="zh-CN"/>
        </w:rPr>
        <w:t>度</w:t>
      </w:r>
      <w:r>
        <w:rPr>
          <w:rFonts w:hint="eastAsia" w:ascii="方正仿宋_GBK" w:hAnsi="方正仿宋_GBK" w:eastAsia="方正仿宋_GBK" w:cs="方正仿宋_GBK"/>
          <w:color w:val="auto"/>
          <w:spacing w:val="-17"/>
          <w:sz w:val="32"/>
          <w:szCs w:val="32"/>
        </w:rPr>
        <w:t>工业经济发展</w:t>
      </w:r>
      <w:r>
        <w:rPr>
          <w:rFonts w:hint="eastAsia" w:ascii="方正仿宋_GBK" w:hAnsi="方正仿宋_GBK" w:eastAsia="方正仿宋_GBK" w:cs="方正仿宋_GBK"/>
          <w:color w:val="auto"/>
          <w:spacing w:val="-17"/>
          <w:sz w:val="32"/>
          <w:szCs w:val="32"/>
          <w:lang w:eastAsia="zh-CN"/>
        </w:rPr>
        <w:t>扶持奖励</w:t>
      </w:r>
      <w:r>
        <w:rPr>
          <w:rFonts w:hint="eastAsia" w:ascii="方正仿宋_GBK" w:hAnsi="方正仿宋_GBK" w:eastAsia="方正仿宋_GBK" w:cs="方正仿宋_GBK"/>
          <w:color w:val="auto"/>
          <w:spacing w:val="-17"/>
          <w:sz w:val="32"/>
          <w:szCs w:val="32"/>
        </w:rPr>
        <w:t>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重庆市大足区经济和信息化委员会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120" w:firstLineChars="16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2021年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日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大足区2020年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工业经济发展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扶持奖励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一、工业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20强奖励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二、上档升级奖励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三、重点税源奖励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四、专精特新奖励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五、升规培育奖励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六、技改投资补助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七、智能制造补助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八、战新产业奖励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九、绿色制造奖励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十、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基地建设奖补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十一、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上云上平台补助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十二、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两化融合奖励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十三、工业设计奖补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十四、营销活动奖补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十五、鼓励企业扩大出口奖励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十六、服务平台奖补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十七、高新技术企业奖补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十八、创新载体奖补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十九、新品开发奖励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二十、质量管理奖励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二十一、知识产权奖励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二十二、标准制定奖励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二十三、挂牌上市奖补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二十四、安全生产标准化建设奖励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一、工业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20强奖励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年度对我区企业规模、纳税能力、发展潜力、产出效率等综合评价前20名的大足工业企业予以表彰奖励（企业受环保、安全等方面书面处罚的实行一票否决）。对成功获评的年度大足工业20强企业，由区委、区政府授予“大足工业20强”荣誉称号，同时奖励该企业法定代表人或者主要经营管理者人民币5万元，授予“大足区优秀企业家”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工业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20强奖励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企业简介、2020年度总结（突出企业发展亮点）；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年12月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年12月《增值税纳税申报表》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加盖单位公章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二、上档升级奖励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年营业收入首次达到1亿元、5亿元、10亿元、20亿元、50亿元和100亿元，且当年入库税收（增值税、所得税）比上一年度增长不低于5%的企业，在达标当年分别给予一次性奖励5万元、10万元、20万元、50万元、200万元和500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上档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升级奖补申报表；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企业简介、2020年度总结（突出企业发展亮点）；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年12月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年12月《增值税纳税申报表》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加盖单位公章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三、重点税源奖励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独立纳税的工业企业当年入库税收（增值税、所得税）300万元（含）以上且同比增长不低于10%的，达到300万元、500万元、1000万元、2000万元、3000万元、5000万元，分别给予5万元、10万元、20万元、30万元、40万元、50万元奖励；入库税收（增值税、所得税）达到1亿元（含）以上的，按实际入库税收作为计算依据，给予1%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重点税源奖励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企业简介、2020年度总结（突出企业发展亮点）；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2019年12月和2020年12月《增值税纳税申报表》（加盖单位公章）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2019年、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完税证明；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5.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四、专精特新奖励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对获评市级“专精特新”“小巨人”“隐形冠军”的企业分别给予一次性配套奖励5万元、10万元、30万元。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专精特新奖励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专精特新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相关认定文件；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五、升规培育奖励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对“小升规”“新升规”企业分别给予一次性奖励10万元、15万元。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升规培育奖励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年12月《增值税纳税申报表》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（加盖单位公章）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六、技改投资补助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存量企业（从未享受招商引资政策）技改扩能，对新增设备投资50万元以上的企业，从次年起、连续三年，以企业实际缴纳税金（增值税、所得税）为依据，其新增的区级实得部分第一年给予80%的奖励，第二年给予60%的奖励，第三年给予40%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技改投资补助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2019年12月和2020年12月《增值税纳税申报表》（加盖单位公章）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 投入设备的采购合同、发票等。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七、智能制造补助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企业更新数字化装备或利用智能化技术改造非数字化装备，加快装备、生产线、车间和工厂自动化数字化建设的，按不超过项目实际投资（包括软件、硬件、网络、系统集成等采购费用）10%比例给予补助，单个项目最高不超过100万元。对经市级认定的智能工厂、数字化车间，分别给予一次性奖励50万元、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智能制造补助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智能制造改造投入发票、合同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 市级认定的智能工厂、数字化车间，需提供认定文件；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八、战新产业奖励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对入库税收（增值税、所得税）增长10%以上的战略性新兴产业企业，年营业收入首次达到3000万元、5000万元、1亿元、3亿元、5亿元的，分别给予一次性奖励5万元、10万元、15万元、20万元、25万元。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战新产业奖励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2019年12月和2020年12月《增值税纳税申报表》（加盖单位公章）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九、绿色制造奖励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新获得国家级、市级循环经济试点的工业企业或单位，分别给予一次性奖励50万元、10万元。对首次通过国家、市级清洁生产审核验收的工业企业，分别给予一次性奖励20万元、5万元。企业研发节能产品，新列入国家、市《节能产品目录》的，分别给予一次性奖励8万元、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绿色制造奖励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循环经济试点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清洁生产审核验收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《节能产品目录》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相关认定文件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十、基地建设奖补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支持镇街、社会资金新建或整合资源建设小企业创业基地，建筑面积超过5000平方米标准厂房，经审核认定后，一次性补助投资者10元/平方米。利用闲置厂房、楼宇、仓库、学校等设施进行改造，</w:t>
      </w:r>
      <w:r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</w:rPr>
        <w:t>为入驻创业基地的工业企业提供生产、生活、生态、服务设施等场所面积在1000平方米以上的，一次性补助投资者3.5元/平方米。对新获得市级中小企业创业基地认定的，一次性奖励投资者10万元。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大足区基地建设奖补申报表；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</w:rPr>
        <w:t>市级中小企业创业基地认定</w:t>
      </w:r>
      <w:r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  <w:lang w:eastAsia="zh-CN"/>
        </w:rPr>
        <w:t>文件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十一、上云上平台补助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对企业“上云上平台”购买云产品、云服务的，每年按服务费的50%给予补助，单个企业最高不超过20万元。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上云上平台补助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  <w:lang w:eastAsia="zh-CN"/>
        </w:rPr>
        <w:t>购买云产品、云服务的相关合同、发票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十二、两化融合奖励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2020年度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通过国家级两化融合管理体系贯标评定的企业给予一次性奖励20万元。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大足区两化融合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国家级两化融合管理体系贯标企业认定文书及证书；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十三、工业设计奖补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对新获得国家级、市级工业设计中心的企业，分别给予一次性100万元、50万元奖励。对采购工业设计服务的企业，按采购金额的20%给予年度内最高100万元补助。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工业设计奖补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获评工业设计中心相关认定文件，采购工业设计服务相关合同、发票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十四、营销活动奖补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凡参加经区级主管部门确认的展会，可给予参展企业一定费用补助（展位面积36㎡、参展人员2人以内的部分），国内参展按70%比例补助，出国参展按90%比例与主办方共同补助，单户企业每年补助不超过10万元。凡经区委、区政府批准，由行业协会或商会组织的大足名优产品展销、供需对接、产业合作、设计大赛等活动，单项给予组织方实际发生金额80%的补助，最高不超过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营销活动奖补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经确认的国内外展会相关资料、发票等；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经政府批准组织展会的，提供批准文件、相关经费所产生的发票凭证等；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十五、鼓励企业扩大出口奖励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鼓励企业开展欧盟安全CE认证及德国GS认证等国际市场准入认证体系建设，对通过认证的给予体系建设费用50%补贴，最多不超过50万元。对新增自营出口业务且当年实际出口额1万美元以上的实体，给予一次性1万元奖励。对企业当年出口额（海关统计数据）达到10万美元以上的，按照“出口1美元奖励0.01元”的标准进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鼓励企业扩大出口奖励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相关认定文书、发票、合同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十六、服务平台奖补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对中小企业公共服务平台、五金商会、智能制造联盟等重点领域公共服务平台，完成当年服务目标内容，经主管部门考评合格的，按其评价得分给予最高不超过100万元的奖补。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服务平台奖补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 服务平台2020年度工作总结；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服务平台资质证明；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 主管部门考评意见；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十七、高新技术企业奖补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对新认定、复审通过的高新技术企业，分别奖励20万元、10万元。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高新技术企业奖补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高新技术企业认定文件或复审文件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十八、创新载体奖补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建成市级新型高端研发机构、市级新型研发机构的企业，一次性分别奖励100万元、20万元；对建成国家级、市级科技企业孵化器，一次性分别奖励50万元、20万元；对建成国家级、市级众创空间，一次性分别奖励50万元、20万元；对建成国家级、市级技术创新中心，一次性分别奖励30万元、10万元。对新建成的区级企业技术创新中心、科技示范基地，一次性分别奖励6万元、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创新载体奖补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相关创新载体认定文件、文书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十九、新品开发奖励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对新认定的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市级重大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新产品，一次性奖励10万元。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新品开发奖励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相关市级重大新产品认定文件、文书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所认定重大新产品申报年度销售额佐证资料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二十、质量管理奖励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对获得“中国质量奖”及其提名的奖励200万元，获得“市长质量奖”的奖励100万元，获得“市长质量奖提名奖”的奖励50万元，获得“区长质量奖”的奖励10万元。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（二）申报资料。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质量管理奖励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相关认定文件、文书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二十一、知识产权奖励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发明专利授权后资助10000元/件。前3年专利维持费资助300元/件，第4至第6年资助400元/件。国外发明专利资助20000元/件。以购买等转让方式获得发明专利权一次性给予资助15000元/件。实用新型专利资助800元/件，外观设计专利，获得专利证书后一次性资助500元/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获得中国驰名商标、地理标志证明商标的奖励30万元/件，马德里境外国家商标注册奖励5000元/国/件，企业新注册商标奖励2000元/件。对成功创建中华老字号的，每户补助50万元；成功创建重庆老字号的，每户补助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（二）申报资料。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知识产权奖励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相关认定文件、文书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二十二、标准制定奖励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参与国际、国家、行业、地方、团体标准制定，每项标准分别补助30万元、10万元、6万元、3万元、2万元。获得国家级“AAAA、AAA标准化良好行为企业”，分别奖励4万元、2万元。通过国家级、市级标准化示范试验点项目验收的单位，分别给予10万元、5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（二）申报资料。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标准制定奖励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相关认定文件、文书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二十三、挂牌上市奖补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支持企业利用资本市场实现股权融资、债权融资等，经区金融发展事务中心确认，在境内外证券交易所主板上市的奖励3000万元，中小板、创业板、科创板等类似板上市的奖励500万元；在全国中小企业股份转让系统（新三板）挂牌的奖励200万元；在重庆股份转让中心成长板、专精特新板挂牌的奖励20万元。企业改制时追溯调整前三年利润依法补交的企业所得税，按企业缴纳的区级留成部分全额返还企业，最高不超过400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申报资料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挂牌上市奖补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相关认定文件、文书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二十四、安全生产标准化建设奖励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（一）申报条件及补助标准。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通过国家、市安全生产标准化企业评审并运行的，分别给予30万元、10万元的奖励。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（二）申报资料。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安全生产标准化建设奖励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安全生产标准化建设评定文件、文书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营业执照（证书）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、企业法人身份证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以上申报项，第一、二、三、四、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五、六、七、八、九、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十、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十一、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十二、十三、十六、十九项资料报送至区经济信息委经济运行科，联系人：黄轶、刘大国、彭传云，联系电话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：13883403014、15178700877、15178700889；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第十四、十五项资料报送至区商务委，联系人：蒋丽萍、漆永刚，联系电话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：13883171452、13509499435；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第十七、十八项资料报送至区科技局，联系人：冯治强，联系电话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：15213383229；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第二十、二十一、二十二项资料报送至区市场监管局，联系人：杨君，联系电话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：13508375288；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第二十三项资料报送至区金融发展事务中心，联系人：邓斌、周斌，联系电话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43730031、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15923130719；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第二十四项资料报送至区应急局工贸科，联系人：魏登建，联系电话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：18996058135。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工业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20强奖励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上档升级奖励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重点税源奖励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专精特新奖励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升规培育奖励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技改投资补助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智能制造补助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战新产业奖励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绿色制造奖励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大足区基地建设奖补申报表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11．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上云上平台补助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大足区两化融合奖励申报表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工业设计奖补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营销活动奖补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鼓励企业扩大出口奖励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服务平台奖补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高新技术企业奖补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创新载体奖补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新品开发奖励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质量管理奖励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知识产权奖励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标准制定奖励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挂牌上市奖补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大足区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安全生产标准化建设奖励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申报表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小标宋_GBK" w:eastAsia="方正小标宋_GBK"/>
          <w:b/>
          <w:color w:val="auto"/>
          <w:sz w:val="44"/>
          <w:szCs w:val="44"/>
        </w:rPr>
      </w:pPr>
      <w:r>
        <w:rPr>
          <w:rFonts w:hint="eastAsia" w:ascii="方正小标宋_GBK" w:eastAsia="方正小标宋_GBK"/>
          <w:b/>
          <w:color w:val="auto"/>
          <w:sz w:val="44"/>
          <w:szCs w:val="44"/>
        </w:rPr>
        <w:t>大足区工业20强企业申报表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/>
          <w:color w:val="auto"/>
        </w:rPr>
      </w:pP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    年  月  日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00"/>
        <w:gridCol w:w="2267"/>
        <w:gridCol w:w="27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20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年度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201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年度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增长率（%）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工业产值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入库税金总额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资产总额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万元工业产值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综合能耗指数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全员劳动生产率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新产品产值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占比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全部从业人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员平均人数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从业人员平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均劳动报酬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eastAsia="方正仿宋_GBK"/>
                <w:color w:val="auto"/>
                <w:sz w:val="24"/>
              </w:rPr>
            </w:pPr>
            <w:r>
              <w:rPr>
                <w:rFonts w:hint="default" w:ascii="方正仿宋_GBK" w:eastAsia="方正仿宋_GBK"/>
                <w:color w:val="auto"/>
                <w:sz w:val="24"/>
              </w:rPr>
              <w:t>企业真实性承诺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lang w:eastAsia="zh-CN"/>
              </w:rPr>
              <w:t>申报资料</w:t>
            </w:r>
            <w:r>
              <w:rPr>
                <w:rFonts w:hint="default" w:ascii="方正仿宋_GBK" w:eastAsia="方正仿宋_GBK"/>
                <w:color w:val="auto"/>
                <w:sz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eastAsia="方正仿宋_GBK"/>
                <w:color w:val="auto"/>
                <w:sz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default"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4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50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4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50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区科技局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4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生态环境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局审核意见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pStyle w:val="12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50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市场监管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局审核意见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4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区税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局审核意见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wordWrap w:val="0"/>
              <w:jc w:val="right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50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区经济信息委审核意见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autoSpaceDN w:val="0"/>
        <w:jc w:val="both"/>
        <w:textAlignment w:val="center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备注：请企业同时提供2019年度和2020年度的纳税申报表、资产负债表、现金流量表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小标宋_GBK" w:eastAsia="方正小标宋_GBK"/>
          <w:b/>
          <w:color w:val="auto"/>
          <w:sz w:val="44"/>
          <w:szCs w:val="44"/>
        </w:rPr>
      </w:pPr>
      <w:r>
        <w:rPr>
          <w:rFonts w:hint="eastAsia" w:ascii="方正小标宋_GBK" w:eastAsia="方正小标宋_GBK"/>
          <w:b/>
          <w:color w:val="auto"/>
          <w:sz w:val="44"/>
          <w:szCs w:val="44"/>
        </w:rPr>
        <w:t>大足区</w:t>
      </w:r>
      <w:r>
        <w:rPr>
          <w:rFonts w:hint="eastAsia" w:ascii="方正小标宋_GBK" w:eastAsia="方正小标宋_GBK"/>
          <w:b/>
          <w:color w:val="auto"/>
          <w:sz w:val="44"/>
          <w:szCs w:val="44"/>
          <w:lang w:eastAsia="zh-CN"/>
        </w:rPr>
        <w:t>上档升级奖励</w:t>
      </w:r>
      <w:r>
        <w:rPr>
          <w:rFonts w:hint="eastAsia" w:ascii="方正小标宋_GBK" w:eastAsia="方正小标宋_GBK"/>
          <w:b/>
          <w:color w:val="auto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    年  月  日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2150"/>
        <w:gridCol w:w="142"/>
        <w:gridCol w:w="2025"/>
        <w:gridCol w:w="27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20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年度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201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年度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增长率（%）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年主营业务收入</w:t>
            </w:r>
          </w:p>
        </w:tc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入库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税收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（增值税、所得税）</w:t>
            </w:r>
          </w:p>
        </w:tc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eastAsia="方正仿宋_GBK"/>
                <w:color w:val="auto"/>
                <w:sz w:val="24"/>
              </w:rPr>
            </w:pPr>
            <w:r>
              <w:rPr>
                <w:rFonts w:hint="default" w:ascii="方正仿宋_GBK" w:eastAsia="方正仿宋_GBK"/>
                <w:color w:val="auto"/>
                <w:sz w:val="24"/>
              </w:rPr>
              <w:t>企业真实性承诺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lang w:eastAsia="zh-CN"/>
              </w:rPr>
              <w:t>申报资料</w:t>
            </w:r>
            <w:r>
              <w:rPr>
                <w:rFonts w:hint="default" w:ascii="方正仿宋_GBK" w:eastAsia="方正仿宋_GBK"/>
                <w:color w:val="auto"/>
                <w:sz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eastAsia="方正仿宋_GBK"/>
                <w:color w:val="auto"/>
                <w:sz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default"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4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95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95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区税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局审核意见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95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12"/>
              <w:wordWrap w:val="0"/>
              <w:jc w:val="right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区经济信息委审核意见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autoSpaceDN w:val="0"/>
        <w:jc w:val="both"/>
        <w:textAlignment w:val="center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备注：请企业同时提供2019年度和2020年度的纳税申报表、资产负债表、现金流量表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3</w:t>
      </w:r>
    </w:p>
    <w:p>
      <w:pPr>
        <w:pStyle w:val="12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b/>
          <w:color w:val="auto"/>
          <w:sz w:val="44"/>
          <w:szCs w:val="44"/>
        </w:rPr>
        <w:t>大足区</w:t>
      </w:r>
      <w:r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  <w:t>工业</w:t>
      </w:r>
      <w:r>
        <w:rPr>
          <w:rFonts w:hint="eastAsia" w:ascii="方正小标宋_GBK" w:eastAsia="方正小标宋_GBK"/>
          <w:b/>
          <w:color w:val="auto"/>
          <w:sz w:val="44"/>
          <w:szCs w:val="44"/>
        </w:rPr>
        <w:t>重点税源奖励申报表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    年  月  日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83"/>
        <w:gridCol w:w="359"/>
        <w:gridCol w:w="1875"/>
        <w:gridCol w:w="28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20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年度</w:t>
            </w:r>
          </w:p>
        </w:tc>
        <w:tc>
          <w:tcPr>
            <w:tcW w:w="2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201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年度</w:t>
            </w:r>
          </w:p>
        </w:tc>
        <w:tc>
          <w:tcPr>
            <w:tcW w:w="2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增长率（%）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入库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税收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（增值税、所得税）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其中：增值税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企业真实性承诺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default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4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95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95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区税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局审核意见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95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12"/>
              <w:wordWrap w:val="0"/>
              <w:jc w:val="right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区经济信息委审核意见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autoSpaceDN w:val="0"/>
        <w:jc w:val="both"/>
        <w:textAlignment w:val="center"/>
        <w:rPr>
          <w:rFonts w:hint="eastAsia"/>
          <w:color w:val="auto"/>
          <w:lang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备注：请企业同时提供2019年度和2020年度的纳税申报表、资产负债表、现金流量表）</w:t>
      </w:r>
      <w:r>
        <w:rPr>
          <w:rFonts w:hint="eastAsia"/>
          <w:color w:val="auto"/>
          <w:lang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4</w:t>
      </w:r>
    </w:p>
    <w:p>
      <w:pPr>
        <w:pStyle w:val="12"/>
        <w:jc w:val="center"/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  <w:t>大足区专精特新奖励申报表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    年  月  日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242"/>
        <w:gridCol w:w="92"/>
        <w:gridCol w:w="2334"/>
        <w:gridCol w:w="2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认定类型</w:t>
            </w: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  <w:t>专精特新</w:t>
            </w: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  <w:t>小巨人</w:t>
            </w: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  <w:t>隐形冠军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认定文号或证书编号</w:t>
            </w: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  <w:t>专精特新</w:t>
            </w: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  <w:t>小巨人</w:t>
            </w: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  <w:t>隐形冠军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20" w:type="dxa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20" w:type="dxa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企业真实性承诺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default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4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95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95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经开区经发局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（经开区企业）：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95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区经济信息委审核意见：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</w:t>
            </w:r>
          </w:p>
          <w:p>
            <w:pPr>
              <w:autoSpaceDN w:val="0"/>
              <w:jc w:val="center"/>
              <w:textAlignment w:val="bottom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备注：请企业同时提供认定文件或认定证书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lang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5</w:t>
      </w:r>
    </w:p>
    <w:p>
      <w:pPr>
        <w:pStyle w:val="12"/>
        <w:jc w:val="center"/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  <w:t>大足区升规培育奖励申报表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   年  月  日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36"/>
        <w:gridCol w:w="106"/>
        <w:gridCol w:w="2344"/>
        <w:gridCol w:w="2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2020年主要经济指标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营业收入（万元）</w:t>
            </w:r>
          </w:p>
        </w:tc>
        <w:tc>
          <w:tcPr>
            <w:tcW w:w="245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从业人员（人）</w:t>
            </w:r>
          </w:p>
        </w:tc>
        <w:tc>
          <w:tcPr>
            <w:tcW w:w="241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利润总额（万元）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51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518" w:type="dxa"/>
            <w:vMerge w:val="restart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未来三年</w:t>
            </w:r>
          </w:p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产值预测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245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产值（万元）</w:t>
            </w:r>
          </w:p>
        </w:tc>
        <w:tc>
          <w:tcPr>
            <w:tcW w:w="241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增速（%）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51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245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1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51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45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1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51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245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1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9520" w:type="dxa"/>
            <w:gridSpan w:val="5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企业真实性承诺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default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476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95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95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区经济信息委、经开区经发局审核意见：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</w:t>
            </w:r>
          </w:p>
          <w:p>
            <w:pPr>
              <w:autoSpaceDN w:val="0"/>
              <w:jc w:val="center"/>
              <w:textAlignment w:val="bottom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6</w:t>
      </w:r>
    </w:p>
    <w:p>
      <w:pPr>
        <w:pStyle w:val="12"/>
        <w:jc w:val="center"/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  <w:t>大足区技改投资补助申报表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   年  月  日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00"/>
        <w:gridCol w:w="2222"/>
        <w:gridCol w:w="2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统一社会信用代码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2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企业登记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注册类型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注册类型</w:t>
            </w:r>
          </w:p>
        </w:tc>
        <w:tc>
          <w:tcPr>
            <w:tcW w:w="70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销售地区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售地区</w:t>
            </w:r>
          </w:p>
        </w:tc>
        <w:tc>
          <w:tcPr>
            <w:tcW w:w="2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改造时间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投入资金</w:t>
            </w:r>
          </w:p>
        </w:tc>
        <w:tc>
          <w:tcPr>
            <w:tcW w:w="2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入库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税收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入库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税收</w:t>
            </w:r>
          </w:p>
        </w:tc>
        <w:tc>
          <w:tcPr>
            <w:tcW w:w="2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改造情况描述</w:t>
            </w:r>
          </w:p>
        </w:tc>
        <w:tc>
          <w:tcPr>
            <w:tcW w:w="70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exact"/>
          <w:jc w:val="center"/>
        </w:trPr>
        <w:tc>
          <w:tcPr>
            <w:tcW w:w="9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企业真实性承诺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4518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5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95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95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区税务局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95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区经济信息委、经开区经发局审核意见：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95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区财政局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备注：请企业同时提供发票、合同等相关佐证资料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lang w:val="en-US"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7</w:t>
      </w:r>
    </w:p>
    <w:p>
      <w:pPr>
        <w:pStyle w:val="12"/>
        <w:jc w:val="center"/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  <w:t>大足区智能制造补助申报表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   年  月  日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689"/>
        <w:gridCol w:w="786"/>
        <w:gridCol w:w="1214"/>
        <w:gridCol w:w="242"/>
        <w:gridCol w:w="369"/>
        <w:gridCol w:w="1656"/>
        <w:gridCol w:w="27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改造时间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投入资金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认定项目</w:t>
            </w:r>
          </w:p>
        </w:tc>
        <w:tc>
          <w:tcPr>
            <w:tcW w:w="27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认定文号或证书编号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智能工厂</w:t>
            </w:r>
          </w:p>
        </w:tc>
        <w:tc>
          <w:tcPr>
            <w:tcW w:w="147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数字化车间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exact"/>
          <w:jc w:val="center"/>
        </w:trPr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改造情况描述</w:t>
            </w:r>
          </w:p>
        </w:tc>
        <w:tc>
          <w:tcPr>
            <w:tcW w:w="7691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9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企业真实性承诺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4760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95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95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区经济信息委、经开区经发局审核意见：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</w:t>
            </w:r>
          </w:p>
          <w:p>
            <w:pPr>
              <w:autoSpaceDN w:val="0"/>
              <w:jc w:val="center"/>
              <w:textAlignment w:val="bottom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95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财政主管部门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（备注：请企业同时提供发票、合同等相关佐证资料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lang w:val="en-US"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8</w:t>
      </w:r>
    </w:p>
    <w:p>
      <w:pPr>
        <w:pStyle w:val="12"/>
        <w:jc w:val="center"/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  <w:t>大足区战新产业奖励申报表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    年  月  日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00"/>
        <w:gridCol w:w="242"/>
        <w:gridCol w:w="92"/>
        <w:gridCol w:w="1903"/>
        <w:gridCol w:w="431"/>
        <w:gridCol w:w="2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7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7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7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7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7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7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指标名称</w:t>
            </w: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201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年度</w:t>
            </w: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增长率（%）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年主营业务收入</w:t>
            </w: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入库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税收</w:t>
            </w:r>
          </w:p>
          <w:p>
            <w:pPr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（增值税、所得税）</w:t>
            </w: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20" w:type="dxa"/>
            <w:gridSpan w:val="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9520" w:type="dxa"/>
            <w:gridSpan w:val="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企业真实性承诺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default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4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95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95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区税务局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95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区经济信息委、经开区经发局审核意见：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</w:t>
            </w:r>
          </w:p>
          <w:p>
            <w:pPr>
              <w:autoSpaceDN w:val="0"/>
              <w:jc w:val="center"/>
              <w:textAlignment w:val="bottom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9</w:t>
      </w:r>
    </w:p>
    <w:p>
      <w:pPr>
        <w:pStyle w:val="12"/>
        <w:jc w:val="center"/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  <w:t>大足区绿色制造奖励申报表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    年  月  日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614"/>
        <w:gridCol w:w="661"/>
        <w:gridCol w:w="475"/>
        <w:gridCol w:w="725"/>
        <w:gridCol w:w="139"/>
        <w:gridCol w:w="242"/>
        <w:gridCol w:w="869"/>
        <w:gridCol w:w="1175"/>
        <w:gridCol w:w="1375"/>
        <w:gridCol w:w="13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7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7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7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7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7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0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7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认定类型</w:t>
            </w:r>
          </w:p>
        </w:tc>
        <w:tc>
          <w:tcPr>
            <w:tcW w:w="24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循环经济试点</w:t>
            </w:r>
          </w:p>
        </w:tc>
        <w:tc>
          <w:tcPr>
            <w:tcW w:w="24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清洁生产</w:t>
            </w:r>
          </w:p>
        </w:tc>
        <w:tc>
          <w:tcPr>
            <w:tcW w:w="271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《节能产品目录》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国家级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12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国家级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国家级</w:t>
            </w:r>
          </w:p>
        </w:tc>
        <w:tc>
          <w:tcPr>
            <w:tcW w:w="13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6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认定文号或证书编号</w:t>
            </w:r>
          </w:p>
        </w:tc>
        <w:tc>
          <w:tcPr>
            <w:tcW w:w="586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20" w:type="dxa"/>
            <w:gridSpan w:val="11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20" w:type="dxa"/>
            <w:gridSpan w:val="11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企业真实性承诺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default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47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95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95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区生态环境局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95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区经济信息委、经开区经发局审核意见：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（盖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（备注：请企业同时提供认定文件或认定证书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lang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10</w:t>
      </w:r>
    </w:p>
    <w:p>
      <w:pPr>
        <w:pStyle w:val="12"/>
        <w:jc w:val="center"/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  <w:t>大足区基地建设奖补申报表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    年  月  日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00"/>
        <w:gridCol w:w="242"/>
        <w:gridCol w:w="2070"/>
        <w:gridCol w:w="26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认定文件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建设规模（㎡）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520" w:type="dxa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  <w:jc w:val="center"/>
        </w:trPr>
        <w:tc>
          <w:tcPr>
            <w:tcW w:w="9520" w:type="dxa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企业真实性承诺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4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95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95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区经济信息委审核意见：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备注：请企业同时提供认定文件或认定证书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lang w:eastAsia="zh-CN"/>
        </w:rPr>
        <w:br w:type="page"/>
      </w:r>
    </w:p>
    <w:p>
      <w:pPr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附件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</w:p>
    <w:p>
      <w:pPr>
        <w:pStyle w:val="12"/>
        <w:jc w:val="center"/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  <w:t>大足区上云上平台补助申报表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    年  月  日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90"/>
        <w:gridCol w:w="710"/>
        <w:gridCol w:w="242"/>
        <w:gridCol w:w="2100"/>
        <w:gridCol w:w="2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购买云产品、云服务内容</w:t>
            </w:r>
          </w:p>
        </w:tc>
        <w:tc>
          <w:tcPr>
            <w:tcW w:w="57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380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购买云产品、云服务金额</w:t>
            </w:r>
          </w:p>
        </w:tc>
        <w:tc>
          <w:tcPr>
            <w:tcW w:w="57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520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9520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企业真实性承诺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47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95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95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区经济信息委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、经开区经发局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审核意见：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备注：请企业同时提供相关佐证材料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lang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12</w:t>
      </w:r>
    </w:p>
    <w:p>
      <w:pPr>
        <w:pStyle w:val="12"/>
        <w:jc w:val="center"/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  <w:t>大足区两化融合奖励申报表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    年  月  日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000"/>
        <w:gridCol w:w="242"/>
        <w:gridCol w:w="2070"/>
        <w:gridCol w:w="26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认定类型</w:t>
            </w:r>
          </w:p>
        </w:tc>
        <w:tc>
          <w:tcPr>
            <w:tcW w:w="70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认定文号或证书编号</w:t>
            </w:r>
          </w:p>
        </w:tc>
        <w:tc>
          <w:tcPr>
            <w:tcW w:w="70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20" w:type="dxa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9520" w:type="dxa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企业真实性承诺</w:t>
            </w:r>
          </w:p>
          <w:p>
            <w:pPr>
              <w:autoSpaceDN w:val="0"/>
              <w:jc w:val="left"/>
              <w:textAlignment w:val="center"/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default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4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95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95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区经济信息委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、经开区经发局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审核意见：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pStyle w:val="12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备注：请企业同时提供认定文件或认定证书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）</w:t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13</w:t>
      </w:r>
    </w:p>
    <w:p>
      <w:pPr>
        <w:pStyle w:val="12"/>
        <w:jc w:val="center"/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  <w:t>大足区工业设计奖补申报表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    年  月  日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7"/>
        <w:gridCol w:w="1843"/>
        <w:gridCol w:w="242"/>
        <w:gridCol w:w="135"/>
        <w:gridCol w:w="1109"/>
        <w:gridCol w:w="871"/>
        <w:gridCol w:w="930"/>
        <w:gridCol w:w="705"/>
        <w:gridCol w:w="10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6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6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6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6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认定类型</w:t>
            </w:r>
          </w:p>
        </w:tc>
        <w:tc>
          <w:tcPr>
            <w:tcW w:w="23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国家级工业设计中心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0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市级工业设计中心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认定文号或证书编号</w:t>
            </w:r>
          </w:p>
        </w:tc>
        <w:tc>
          <w:tcPr>
            <w:tcW w:w="700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7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采购工业设计服务时间</w:t>
            </w:r>
          </w:p>
        </w:tc>
        <w:tc>
          <w:tcPr>
            <w:tcW w:w="22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采购工业设计服务金额</w:t>
            </w:r>
          </w:p>
        </w:tc>
        <w:tc>
          <w:tcPr>
            <w:tcW w:w="171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20" w:type="dxa"/>
            <w:gridSpan w:val="10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9520" w:type="dxa"/>
            <w:gridSpan w:val="10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企业真实性承诺</w:t>
            </w:r>
          </w:p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47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952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952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区经济信息委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、经开区经发局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审核意见：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pStyle w:val="12"/>
        <w:rPr>
          <w:rFonts w:hint="eastAsia" w:ascii="方正仿宋_GBK" w:hAnsi="宋体" w:eastAsia="方正仿宋_GBK"/>
          <w:color w:val="auto"/>
          <w:sz w:val="32"/>
          <w:szCs w:val="32"/>
          <w:lang w:eastAsia="zh-CN"/>
        </w:rPr>
        <w:sectPr>
          <w:footerReference r:id="rId4" w:type="default"/>
          <w:pgSz w:w="11906" w:h="16838"/>
          <w:pgMar w:top="1984" w:right="1446" w:bottom="1644" w:left="144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备注：请企业同时提供认定文件或认定证书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）</w:t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14</w:t>
      </w:r>
    </w:p>
    <w:p>
      <w:pPr>
        <w:pStyle w:val="12"/>
        <w:jc w:val="center"/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  <w:t>大足区营销活动奖补申报表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   年  月  日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758"/>
        <w:gridCol w:w="1522"/>
        <w:gridCol w:w="478"/>
        <w:gridCol w:w="242"/>
        <w:gridCol w:w="1106"/>
        <w:gridCol w:w="1039"/>
        <w:gridCol w:w="787"/>
        <w:gridCol w:w="18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6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6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6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6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申报奖励类型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国内外展会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大足名优产品展销</w:t>
            </w:r>
          </w:p>
        </w:tc>
        <w:tc>
          <w:tcPr>
            <w:tcW w:w="182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供需对接</w:t>
            </w:r>
          </w:p>
        </w:tc>
        <w:tc>
          <w:tcPr>
            <w:tcW w:w="182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产业合作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设计大赛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20" w:type="dxa"/>
            <w:gridSpan w:val="9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exact"/>
          <w:jc w:val="center"/>
        </w:trPr>
        <w:tc>
          <w:tcPr>
            <w:tcW w:w="9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企业真实性承诺</w:t>
            </w:r>
          </w:p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4760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9520" w:type="dxa"/>
            <w:gridSpan w:val="9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95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区农村农业委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95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区经济信息委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、经开区经发局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审核意见：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95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区商务委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备注：请企业同时提供相关佐证资料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lang w:eastAsia="zh-CN"/>
        </w:rPr>
        <w:br w:type="page"/>
      </w:r>
    </w:p>
    <w:p>
      <w:pPr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附件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</w:p>
    <w:p>
      <w:pPr>
        <w:pStyle w:val="12"/>
        <w:jc w:val="center"/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  <w:t>大足区鼓励企业扩大出口奖励申报表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   年  月  日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86"/>
        <w:gridCol w:w="1214"/>
        <w:gridCol w:w="242"/>
        <w:gridCol w:w="1419"/>
        <w:gridCol w:w="696"/>
        <w:gridCol w:w="26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申报奖励类型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30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国际市场准入认证体系建设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新增自营出口业务</w:t>
            </w:r>
          </w:p>
        </w:tc>
        <w:tc>
          <w:tcPr>
            <w:tcW w:w="334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出口额达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10万美元奖励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30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20" w:type="dxa"/>
            <w:gridSpan w:val="7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exact"/>
          <w:jc w:val="center"/>
        </w:trPr>
        <w:tc>
          <w:tcPr>
            <w:tcW w:w="9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企业真实性承诺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47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9520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95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经开区经发局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审核意见：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95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区商务委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备注：请企业同时提供相关佐证资料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lang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16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outlineLvl w:val="9"/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  <w:t>大足区服务平台奖补申报表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20" w:lineRule="exact"/>
        <w:jc w:val="center"/>
        <w:textAlignment w:val="center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20" w:lineRule="exact"/>
        <w:jc w:val="center"/>
        <w:outlineLvl w:val="9"/>
        <w:rPr>
          <w:rFonts w:hint="eastAsia" w:ascii="方正小标宋_GBK" w:eastAsia="方正小标宋_GBK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   年  月  日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688"/>
        <w:gridCol w:w="672"/>
        <w:gridCol w:w="228"/>
        <w:gridCol w:w="212"/>
        <w:gridCol w:w="863"/>
        <w:gridCol w:w="512"/>
        <w:gridCol w:w="825"/>
        <w:gridCol w:w="463"/>
        <w:gridCol w:w="875"/>
        <w:gridCol w:w="237"/>
        <w:gridCol w:w="975"/>
        <w:gridCol w:w="12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711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平台类型</w:t>
            </w:r>
          </w:p>
        </w:tc>
        <w:tc>
          <w:tcPr>
            <w:tcW w:w="711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运营机构</w:t>
            </w:r>
          </w:p>
        </w:tc>
        <w:tc>
          <w:tcPr>
            <w:tcW w:w="711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服务场地   面积</w:t>
            </w:r>
          </w:p>
        </w:tc>
        <w:tc>
          <w:tcPr>
            <w:tcW w:w="197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自用</w:t>
            </w:r>
          </w:p>
        </w:tc>
        <w:tc>
          <w:tcPr>
            <w:tcW w:w="133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租用</w:t>
            </w:r>
          </w:p>
        </w:tc>
        <w:tc>
          <w:tcPr>
            <w:tcW w:w="125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248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集聚服务机构</w:t>
            </w:r>
          </w:p>
        </w:tc>
        <w:tc>
          <w:tcPr>
            <w:tcW w:w="22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1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绩效评价期内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服务开展情况 </w:t>
            </w:r>
          </w:p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平台开展的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服务项目</w:t>
            </w:r>
          </w:p>
        </w:tc>
        <w:tc>
          <w:tcPr>
            <w:tcW w:w="111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</w:rPr>
              <w:t>项</w:t>
            </w:r>
          </w:p>
        </w:tc>
        <w:tc>
          <w:tcPr>
            <w:tcW w:w="600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信息服务□   融资服务□  创业服务□  人才与培训服务□  技术创新与质量服务□   管理咨询服务□  市场开拓服务□      法律咨询服务□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服务业务收入</w:t>
            </w:r>
          </w:p>
        </w:tc>
        <w:tc>
          <w:tcPr>
            <w:tcW w:w="248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服务业务支出</w:t>
            </w:r>
          </w:p>
        </w:tc>
        <w:tc>
          <w:tcPr>
            <w:tcW w:w="22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服务企业数量 </w:t>
            </w:r>
          </w:p>
        </w:tc>
        <w:tc>
          <w:tcPr>
            <w:tcW w:w="248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解决服务需求项次</w:t>
            </w:r>
          </w:p>
        </w:tc>
        <w:tc>
          <w:tcPr>
            <w:tcW w:w="22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开展服务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活动次数</w:t>
            </w:r>
          </w:p>
        </w:tc>
        <w:tc>
          <w:tcPr>
            <w:tcW w:w="248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其中重大服务活动开展次数</w:t>
            </w:r>
          </w:p>
        </w:tc>
        <w:tc>
          <w:tcPr>
            <w:tcW w:w="22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银行开户信息</w:t>
            </w:r>
          </w:p>
        </w:tc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账户名称</w:t>
            </w:r>
          </w:p>
        </w:tc>
        <w:tc>
          <w:tcPr>
            <w:tcW w:w="334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帐号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20" w:type="dxa"/>
            <w:gridSpan w:val="13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  <w:jc w:val="center"/>
        </w:trPr>
        <w:tc>
          <w:tcPr>
            <w:tcW w:w="95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</w:rPr>
              <w:t>企业真实性承诺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申报资料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</w:rPr>
              <w:t>企业负责人（公章）：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center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方正仿宋_GBK" w:eastAsia="方正仿宋_GBK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  <w:jc w:val="center"/>
        </w:trPr>
        <w:tc>
          <w:tcPr>
            <w:tcW w:w="3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主管部门考评意见</w:t>
            </w:r>
          </w:p>
        </w:tc>
        <w:tc>
          <w:tcPr>
            <w:tcW w:w="64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righ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autoSpaceDN w:val="0"/>
              <w:jc w:val="righ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autoSpaceDN w:val="0"/>
              <w:jc w:val="righ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章）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  <w:jc w:val="center"/>
        </w:trPr>
        <w:tc>
          <w:tcPr>
            <w:tcW w:w="3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区经济信息委审核意见</w:t>
            </w:r>
          </w:p>
        </w:tc>
        <w:tc>
          <w:tcPr>
            <w:tcW w:w="64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righ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autoSpaceDN w:val="0"/>
              <w:jc w:val="righ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autoSpaceDN w:val="0"/>
              <w:jc w:val="righ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章）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备注：同时提供服务开展相关佐证材料。</w:t>
      </w:r>
    </w:p>
    <w:p>
      <w:pPr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eastAsia="方正小标宋_GBK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eastAsia="方正小标宋_GBK"/>
          <w:b/>
          <w:bCs/>
          <w:color w:val="auto"/>
          <w:sz w:val="44"/>
          <w:szCs w:val="44"/>
        </w:rPr>
        <w:t>大足区</w:t>
      </w:r>
      <w:r>
        <w:rPr>
          <w:rFonts w:hint="eastAsia" w:ascii="方正小标宋_GBK" w:eastAsia="方正小标宋_GBK"/>
          <w:b/>
          <w:bCs/>
          <w:color w:val="auto"/>
          <w:sz w:val="44"/>
          <w:szCs w:val="44"/>
          <w:lang w:eastAsia="zh-CN"/>
        </w:rPr>
        <w:t>高新技术企业奖补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方正小标宋_GBK" w:eastAsia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eastAsia="方正小标宋_GBK"/>
          <w:b/>
          <w:bCs/>
          <w:color w:val="auto"/>
          <w:sz w:val="44"/>
          <w:szCs w:val="44"/>
        </w:rPr>
        <w:t>申</w:t>
      </w:r>
      <w:r>
        <w:rPr>
          <w:rFonts w:ascii="方正小标宋_GBK" w:eastAsia="方正小标宋_GBK"/>
          <w:b/>
          <w:bCs/>
          <w:color w:val="auto"/>
          <w:sz w:val="44"/>
          <w:szCs w:val="44"/>
        </w:rPr>
        <w:t>报</w:t>
      </w:r>
      <w:r>
        <w:rPr>
          <w:rFonts w:hint="eastAsia" w:ascii="方正小标宋_GBK" w:eastAsia="方正小标宋_GBK"/>
          <w:b/>
          <w:bCs/>
          <w:color w:val="auto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   年  月  日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77"/>
        <w:gridCol w:w="1998"/>
        <w:gridCol w:w="2"/>
        <w:gridCol w:w="2198"/>
        <w:gridCol w:w="2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认定类型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高新技术企业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新认定</w:t>
            </w:r>
          </w:p>
        </w:tc>
        <w:tc>
          <w:tcPr>
            <w:tcW w:w="199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申报奖励金额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4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复审</w:t>
            </w:r>
          </w:p>
        </w:tc>
        <w:tc>
          <w:tcPr>
            <w:tcW w:w="199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申报奖励金额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申报奖励金额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认定文号或证书编号：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exact"/>
          <w:jc w:val="center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企业真实性承诺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center"/>
        </w:trPr>
        <w:tc>
          <w:tcPr>
            <w:tcW w:w="451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5004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center"/>
        </w:trPr>
        <w:tc>
          <w:tcPr>
            <w:tcW w:w="95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center"/>
        </w:trPr>
        <w:tc>
          <w:tcPr>
            <w:tcW w:w="95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区科技局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center"/>
        </w:trPr>
        <w:tc>
          <w:tcPr>
            <w:tcW w:w="95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区经济信息委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、经开区经发局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审核意见：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 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备注：请企业同时提供认定文件或认定证书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）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18</w:t>
      </w:r>
    </w:p>
    <w:p>
      <w:pPr>
        <w:jc w:val="center"/>
        <w:rPr>
          <w:rFonts w:ascii="方正小标宋_GBK" w:eastAsia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eastAsia="方正小标宋_GBK"/>
          <w:b/>
          <w:bCs/>
          <w:color w:val="auto"/>
          <w:sz w:val="44"/>
          <w:szCs w:val="44"/>
        </w:rPr>
        <w:t>大足区</w:t>
      </w:r>
      <w:r>
        <w:rPr>
          <w:rFonts w:hint="eastAsia" w:ascii="方正小标宋_GBK" w:eastAsia="方正小标宋_GBK"/>
          <w:b/>
          <w:bCs/>
          <w:color w:val="auto"/>
          <w:sz w:val="44"/>
          <w:szCs w:val="44"/>
          <w:lang w:eastAsia="zh-CN"/>
        </w:rPr>
        <w:t>创新载体奖补</w:t>
      </w:r>
      <w:r>
        <w:rPr>
          <w:rFonts w:hint="eastAsia" w:ascii="方正小标宋_GBK" w:eastAsia="方正小标宋_GBK"/>
          <w:b/>
          <w:bCs/>
          <w:color w:val="auto"/>
          <w:sz w:val="44"/>
          <w:szCs w:val="44"/>
        </w:rPr>
        <w:t>申</w:t>
      </w:r>
      <w:r>
        <w:rPr>
          <w:rFonts w:ascii="方正小标宋_GBK" w:eastAsia="方正小标宋_GBK"/>
          <w:b/>
          <w:bCs/>
          <w:color w:val="auto"/>
          <w:sz w:val="44"/>
          <w:szCs w:val="44"/>
        </w:rPr>
        <w:t>报</w:t>
      </w:r>
      <w:r>
        <w:rPr>
          <w:rFonts w:hint="eastAsia" w:ascii="方正小标宋_GBK" w:eastAsia="方正小标宋_GBK"/>
          <w:b/>
          <w:bCs/>
          <w:color w:val="auto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   年  月  日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614"/>
        <w:gridCol w:w="1290"/>
        <w:gridCol w:w="710"/>
        <w:gridCol w:w="242"/>
        <w:gridCol w:w="952"/>
        <w:gridCol w:w="1148"/>
        <w:gridCol w:w="7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6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6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6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6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认定类型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市级新型高端研发机构</w:t>
            </w:r>
          </w:p>
        </w:tc>
        <w:tc>
          <w:tcPr>
            <w:tcW w:w="19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市级新型研发机构</w:t>
            </w:r>
          </w:p>
        </w:tc>
        <w:tc>
          <w:tcPr>
            <w:tcW w:w="190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国家级科技企业孵化器</w:t>
            </w:r>
          </w:p>
        </w:tc>
        <w:tc>
          <w:tcPr>
            <w:tcW w:w="190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市级科技企业孵化器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国家级众创空间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市级众创空间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国家级技术创新中心</w:t>
            </w:r>
          </w:p>
        </w:tc>
        <w:tc>
          <w:tcPr>
            <w:tcW w:w="19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市级技术创新中心</w:t>
            </w:r>
          </w:p>
        </w:tc>
        <w:tc>
          <w:tcPr>
            <w:tcW w:w="190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区级企业技术创新中心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科技示范基地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20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认定文号或证书编号：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20" w:type="dxa"/>
            <w:gridSpan w:val="9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exact"/>
          <w:jc w:val="center"/>
        </w:trPr>
        <w:tc>
          <w:tcPr>
            <w:tcW w:w="9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企业真实性承诺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4760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95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95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区科技局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95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区经济信息委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、经开区经发局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审核意见：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备注：请企业同时提供认定文件或认定证书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）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19</w:t>
      </w:r>
    </w:p>
    <w:p>
      <w:pPr>
        <w:jc w:val="center"/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</w:rPr>
        <w:t>大足区</w:t>
      </w:r>
      <w:r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  <w:lang w:eastAsia="zh-CN"/>
        </w:rPr>
        <w:t>新品开发奖励</w:t>
      </w:r>
      <w:r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    年  月  日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989"/>
        <w:gridCol w:w="1011"/>
        <w:gridCol w:w="242"/>
        <w:gridCol w:w="2070"/>
        <w:gridCol w:w="26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5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市级重大新产品名称</w:t>
            </w:r>
          </w:p>
        </w:tc>
        <w:tc>
          <w:tcPr>
            <w:tcW w:w="6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5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市级重大新产品年度销售额</w:t>
            </w:r>
          </w:p>
        </w:tc>
        <w:tc>
          <w:tcPr>
            <w:tcW w:w="60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5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认定文号或证书编号</w:t>
            </w:r>
          </w:p>
        </w:tc>
        <w:tc>
          <w:tcPr>
            <w:tcW w:w="60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520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9520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企业真实性承诺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47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95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95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区经济信息委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、经开区经发局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pStyle w:val="12"/>
        <w:rPr>
          <w:rFonts w:hint="eastAsia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备注：请企业同时提供认定文件或认定证书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）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20</w:t>
      </w:r>
    </w:p>
    <w:p>
      <w:pPr>
        <w:jc w:val="center"/>
        <w:rPr>
          <w:rFonts w:ascii="方正小标宋_GBK" w:hAnsi="Times New Roman" w:eastAsia="方正小标宋_GBK" w:cs="Times New Roman"/>
          <w:b/>
          <w:bCs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</w:rPr>
        <w:t>大足区</w:t>
      </w:r>
      <w:r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  <w:lang w:eastAsia="zh-CN"/>
        </w:rPr>
        <w:t>质量管理奖励</w:t>
      </w:r>
      <w:r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    年  月  日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1"/>
        <w:gridCol w:w="1739"/>
        <w:gridCol w:w="242"/>
        <w:gridCol w:w="156"/>
        <w:gridCol w:w="1914"/>
        <w:gridCol w:w="615"/>
        <w:gridCol w:w="2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认定类型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7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“中国质量奖”及其提名</w:t>
            </w:r>
          </w:p>
        </w:tc>
        <w:tc>
          <w:tcPr>
            <w:tcW w:w="21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市长质量奖</w:t>
            </w:r>
          </w:p>
        </w:tc>
        <w:tc>
          <w:tcPr>
            <w:tcW w:w="25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“市长质量奖提名奖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区长质量奖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7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7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认定文号或证书编号</w:t>
            </w:r>
          </w:p>
        </w:tc>
        <w:tc>
          <w:tcPr>
            <w:tcW w:w="674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20" w:type="dxa"/>
            <w:gridSpan w:val="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9520" w:type="dxa"/>
            <w:gridSpan w:val="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企业真实性承诺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47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95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95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经开区经发局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95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区商务委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95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区市场监管局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pStyle w:val="12"/>
        <w:rPr>
          <w:rFonts w:hint="eastAsia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（备注：请企业同时提供认定文件或认定证书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lang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21</w:t>
      </w:r>
    </w:p>
    <w:p>
      <w:pPr>
        <w:jc w:val="center"/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</w:rPr>
        <w:t>大足区</w:t>
      </w:r>
      <w:r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  <w:lang w:eastAsia="zh-CN"/>
        </w:rPr>
        <w:t>知识产权奖励</w:t>
      </w:r>
      <w:r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    年  月  日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324"/>
        <w:gridCol w:w="608"/>
        <w:gridCol w:w="261"/>
        <w:gridCol w:w="393"/>
        <w:gridCol w:w="1346"/>
        <w:gridCol w:w="240"/>
        <w:gridCol w:w="2"/>
        <w:gridCol w:w="1584"/>
        <w:gridCol w:w="486"/>
        <w:gridCol w:w="1100"/>
        <w:gridCol w:w="15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2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认定类型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1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专利奖励</w:t>
            </w:r>
          </w:p>
        </w:tc>
        <w:tc>
          <w:tcPr>
            <w:tcW w:w="7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中国驰名商标</w:t>
            </w: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地理标志证明商标</w:t>
            </w:r>
          </w:p>
        </w:tc>
        <w:tc>
          <w:tcPr>
            <w:tcW w:w="15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马德里境外国家商标</w:t>
            </w:r>
          </w:p>
        </w:tc>
        <w:tc>
          <w:tcPr>
            <w:tcW w:w="15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新注册商标</w:t>
            </w:r>
          </w:p>
        </w:tc>
        <w:tc>
          <w:tcPr>
            <w:tcW w:w="158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中华老字号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重庆老字号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779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认定文号或证书编号</w:t>
            </w:r>
          </w:p>
        </w:tc>
        <w:tc>
          <w:tcPr>
            <w:tcW w:w="674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20" w:type="dxa"/>
            <w:gridSpan w:val="1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9520" w:type="dxa"/>
            <w:gridSpan w:val="1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企业真实性承诺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476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952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952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经开区经发局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952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区商务委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952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区市场监管局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章）</w:t>
            </w:r>
          </w:p>
          <w:p>
            <w:pPr>
              <w:pStyle w:val="12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备注：请企业同时提供认定文件或认定证书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lang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22</w:t>
      </w:r>
    </w:p>
    <w:p>
      <w:pPr>
        <w:jc w:val="center"/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</w:rPr>
        <w:t>大足区</w:t>
      </w:r>
      <w:r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  <w:lang w:eastAsia="zh-CN"/>
        </w:rPr>
        <w:t>标准制定奖励</w:t>
      </w:r>
      <w:r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    年  月  日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24"/>
        <w:gridCol w:w="624"/>
        <w:gridCol w:w="624"/>
        <w:gridCol w:w="22"/>
        <w:gridCol w:w="602"/>
        <w:gridCol w:w="334"/>
        <w:gridCol w:w="1064"/>
        <w:gridCol w:w="202"/>
        <w:gridCol w:w="40"/>
        <w:gridCol w:w="1560"/>
        <w:gridCol w:w="495"/>
        <w:gridCol w:w="1105"/>
        <w:gridCol w:w="1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1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标准制定类型</w:t>
            </w:r>
          </w:p>
        </w:tc>
        <w:tc>
          <w:tcPr>
            <w:tcW w:w="6400" w:type="dxa"/>
            <w:gridSpan w:val="8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其他认定类型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国际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国家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行业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地方</w:t>
            </w:r>
          </w:p>
        </w:tc>
        <w:tc>
          <w:tcPr>
            <w:tcW w:w="6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团体</w:t>
            </w:r>
          </w:p>
        </w:tc>
        <w:tc>
          <w:tcPr>
            <w:tcW w:w="160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国家级“AAAA标准化良好行为企业”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国家级“AAA标准化良好行为企业”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国家级标准化示范试验点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市级标准化示范试验点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454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认定文号或证书编号</w:t>
            </w:r>
          </w:p>
        </w:tc>
        <w:tc>
          <w:tcPr>
            <w:tcW w:w="606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20" w:type="dxa"/>
            <w:gridSpan w:val="1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20" w:type="dxa"/>
            <w:gridSpan w:val="1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企业真实性承诺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476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952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952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经开区经发局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952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区市场监管局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备注：请企业同时提供认定文件或认定证书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）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23</w:t>
      </w:r>
    </w:p>
    <w:p>
      <w:pPr>
        <w:jc w:val="center"/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</w:rPr>
        <w:t>大足区</w:t>
      </w:r>
      <w:r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  <w:lang w:eastAsia="zh-CN"/>
        </w:rPr>
        <w:t>挂牌上市奖补</w:t>
      </w:r>
      <w:r>
        <w:rPr>
          <w:rFonts w:hint="eastAsia" w:ascii="方正小标宋_GBK" w:hAnsi="Times New Roman" w:eastAsia="方正小标宋_GBK" w:cs="Times New Roman"/>
          <w:b/>
          <w:bCs/>
          <w:color w:val="auto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    年  月  日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38"/>
        <w:gridCol w:w="936"/>
        <w:gridCol w:w="1064"/>
        <w:gridCol w:w="242"/>
        <w:gridCol w:w="2025"/>
        <w:gridCol w:w="355"/>
        <w:gridCol w:w="2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7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7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7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7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7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企业登记注册类型</w:t>
            </w:r>
          </w:p>
        </w:tc>
        <w:tc>
          <w:tcPr>
            <w:tcW w:w="700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主要销售地区</w:t>
            </w:r>
          </w:p>
        </w:tc>
        <w:tc>
          <w:tcPr>
            <w:tcW w:w="27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挂牌上市类型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3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境内外证券交易所主板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中小板、创业板、科创板等类似板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全国中小企业股份转让系统（新三板）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重庆股份转让中心成长板、专精特新板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3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45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企业改制时追溯调整前三年利润依法补交的企业所得税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60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45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企业改制时间</w:t>
            </w:r>
          </w:p>
        </w:tc>
        <w:tc>
          <w:tcPr>
            <w:tcW w:w="60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20" w:type="dxa"/>
            <w:gridSpan w:val="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20" w:type="dxa"/>
            <w:gridSpan w:val="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企业真实性承诺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47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95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95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区税务局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95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区财政局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审核意见意见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95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区金融发展事务中心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备注：请企业同时提供认定文件或认定证书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lang w:eastAsia="zh-CN"/>
        </w:rPr>
        <w:br w:type="page"/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24</w:t>
      </w:r>
    </w:p>
    <w:p>
      <w:pPr>
        <w:jc w:val="center"/>
        <w:rPr>
          <w:rFonts w:hint="eastAsia" w:ascii="方正小标宋_GBK" w:hAnsi="Times New Roman" w:eastAsia="方正小标宋_GBK" w:cs="Times New Roman"/>
          <w:b/>
          <w:bCs/>
          <w:color w:val="auto"/>
          <w:spacing w:val="-2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/>
          <w:bCs/>
          <w:color w:val="auto"/>
          <w:spacing w:val="-20"/>
          <w:sz w:val="44"/>
          <w:szCs w:val="44"/>
        </w:rPr>
        <w:t>大足区</w:t>
      </w:r>
      <w:r>
        <w:rPr>
          <w:rFonts w:hint="eastAsia" w:ascii="方正小标宋_GBK" w:hAnsi="Times New Roman" w:eastAsia="方正小标宋_GBK" w:cs="Times New Roman"/>
          <w:b/>
          <w:bCs/>
          <w:color w:val="auto"/>
          <w:spacing w:val="-20"/>
          <w:sz w:val="44"/>
          <w:szCs w:val="44"/>
          <w:lang w:eastAsia="zh-CN"/>
        </w:rPr>
        <w:t>安全生产标准化建设奖励</w:t>
      </w:r>
      <w:r>
        <w:rPr>
          <w:rFonts w:hint="eastAsia" w:ascii="方正小标宋_GBK" w:hAnsi="Times New Roman" w:eastAsia="方正小标宋_GBK" w:cs="Times New Roman"/>
          <w:b/>
          <w:bCs/>
          <w:color w:val="auto"/>
          <w:spacing w:val="-20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jc w:val="center"/>
        <w:textAlignment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（2020年度）</w:t>
      </w:r>
    </w:p>
    <w:p>
      <w:pPr>
        <w:pStyle w:val="12"/>
        <w:rPr>
          <w:rFonts w:hint="eastAsia"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填报企业（盖章）：             年  月  日    </w:t>
      </w:r>
      <w:r>
        <w:rPr>
          <w:rFonts w:hint="eastAsia" w:ascii="方正仿宋_GBK" w:hAnsi="宋体" w:eastAsia="方正仿宋_GBK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单位：万元</w:t>
      </w:r>
    </w:p>
    <w:tbl>
      <w:tblPr>
        <w:tblStyle w:val="10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67"/>
        <w:gridCol w:w="1833"/>
        <w:gridCol w:w="242"/>
        <w:gridCol w:w="2115"/>
        <w:gridCol w:w="26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统一社会信用代码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法人代表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银行帐号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企业登记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注册类型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注册类型</w:t>
            </w:r>
          </w:p>
        </w:tc>
        <w:tc>
          <w:tcPr>
            <w:tcW w:w="70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主要产品</w:t>
            </w:r>
          </w:p>
        </w:tc>
        <w:tc>
          <w:tcPr>
            <w:tcW w:w="2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销售地区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售地区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5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安全生产标准化建设类型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47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国家安全生产标准化企业</w:t>
            </w:r>
          </w:p>
        </w:tc>
        <w:tc>
          <w:tcPr>
            <w:tcW w:w="4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市安全生产标准化企业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47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68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认定文号或证书编号</w:t>
            </w:r>
          </w:p>
        </w:tc>
        <w:tc>
          <w:tcPr>
            <w:tcW w:w="6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520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申请奖励金额：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9520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企业真实性承诺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申报资料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真实有效，本企业自愿承担因材料真实性问题而导致的一切后果和法律责任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企业负责人（公章）：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47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企业主管财务负责人（签字）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  <w:tc>
          <w:tcPr>
            <w:tcW w:w="4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法人代表（签字）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95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所在镇街或园区审核意见：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95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区经济信息委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、经开区经发局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95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区应急局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（盖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章）</w:t>
            </w:r>
          </w:p>
          <w:p>
            <w:pPr>
              <w:autoSpaceDN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备注：请企业同时提供认定文件或认定证书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  <w:t>）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eastAsia="zh-CN"/>
        </w:rPr>
      </w:pPr>
    </w:p>
    <w:p>
      <w:pPr>
        <w:pStyle w:val="3"/>
        <w:ind w:left="0" w:leftChars="0" w:firstLine="0" w:firstLineChars="0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spacing w:line="800" w:lineRule="exact"/>
        <w:rPr>
          <w:rFonts w:hint="eastAsia" w:ascii="方正仿宋_GBK" w:eastAsia="方正仿宋_GBK"/>
          <w:sz w:val="28"/>
          <w:szCs w:val="28"/>
        </w:rPr>
      </w:pPr>
    </w:p>
    <w:p>
      <w:pPr>
        <w:spacing w:line="580" w:lineRule="exact"/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sz w:val="28"/>
          <w:szCs w:val="28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Bdr>
          <w:top w:val="single" w:color="auto" w:sz="6" w:space="1"/>
          <w:bottom w:val="single" w:color="auto" w:sz="6" w:space="1"/>
        </w:pBdr>
        <w:snapToGrid w:val="0"/>
      </w:pPr>
      <w:r>
        <w:rPr>
          <w:rFonts w:hint="eastAsia" w:ascii="方正仿宋_GBK" w:eastAsia="方正仿宋_GBK"/>
          <w:sz w:val="28"/>
          <w:szCs w:val="28"/>
        </w:rPr>
        <w:t>重庆市大足区经济和信息化委员会办公室     2021年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Tq7yX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00B38"/>
    <w:rsid w:val="055840B4"/>
    <w:rsid w:val="09BE7022"/>
    <w:rsid w:val="0A316283"/>
    <w:rsid w:val="0F3A2B56"/>
    <w:rsid w:val="110971D3"/>
    <w:rsid w:val="11FC56BC"/>
    <w:rsid w:val="141543E8"/>
    <w:rsid w:val="145F703B"/>
    <w:rsid w:val="15991B69"/>
    <w:rsid w:val="1AA94C23"/>
    <w:rsid w:val="1B6D5C38"/>
    <w:rsid w:val="22B01B4C"/>
    <w:rsid w:val="2450165E"/>
    <w:rsid w:val="29426A0E"/>
    <w:rsid w:val="2A4A0860"/>
    <w:rsid w:val="2D7A3BDF"/>
    <w:rsid w:val="33312A30"/>
    <w:rsid w:val="34DB7937"/>
    <w:rsid w:val="379C0C08"/>
    <w:rsid w:val="37BD0EF7"/>
    <w:rsid w:val="39061C0D"/>
    <w:rsid w:val="394F626B"/>
    <w:rsid w:val="39FBDF34"/>
    <w:rsid w:val="3A0A3E42"/>
    <w:rsid w:val="3D800B38"/>
    <w:rsid w:val="417565CF"/>
    <w:rsid w:val="43881935"/>
    <w:rsid w:val="44635596"/>
    <w:rsid w:val="468C6A09"/>
    <w:rsid w:val="46C91B9D"/>
    <w:rsid w:val="48E37532"/>
    <w:rsid w:val="49720B3E"/>
    <w:rsid w:val="4AF322DA"/>
    <w:rsid w:val="4CC53FEA"/>
    <w:rsid w:val="4DCD1EFD"/>
    <w:rsid w:val="4E5773D6"/>
    <w:rsid w:val="51E27B11"/>
    <w:rsid w:val="549548C1"/>
    <w:rsid w:val="5D6613C9"/>
    <w:rsid w:val="61607C3B"/>
    <w:rsid w:val="63C007D5"/>
    <w:rsid w:val="66EE2A6F"/>
    <w:rsid w:val="67011A32"/>
    <w:rsid w:val="6770352D"/>
    <w:rsid w:val="6B3C66E3"/>
    <w:rsid w:val="6C404DA8"/>
    <w:rsid w:val="70DC1A18"/>
    <w:rsid w:val="79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kern w:val="0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unhideWhenUsed/>
    <w:qFormat/>
    <w:uiPriority w:val="0"/>
    <w:pPr>
      <w:spacing w:after="0"/>
      <w:ind w:firstLine="420" w:firstLineChars="200"/>
    </w:pPr>
    <w:rPr>
      <w:rFonts w:ascii="Calibri" w:hAnsi="Calibri"/>
    </w:rPr>
  </w:style>
  <w:style w:type="paragraph" w:styleId="8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font21"/>
    <w:basedOn w:val="9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2021-02-09T19:17:00Z</dcterms:created>
  <dc:creator>admin</dc:creator>
  <cp:lastModifiedBy>Administrator</cp:lastModifiedBy>
  <dcterms:modified xsi:type="dcterms:W3CDTF">2021-03-02T08:45:02Z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